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89" w:rsidRPr="00DD3E89" w:rsidRDefault="00E100B2" w:rsidP="00DD3E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kern w:val="32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36015" cy="1439545"/>
            <wp:effectExtent l="19050" t="0" r="6985" b="0"/>
            <wp:wrapSquare wrapText="bothSides"/>
            <wp:docPr id="2" name="Рисунок 1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E89" w:rsidRPr="00DD3E89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VIII научно-техническ</w:t>
      </w:r>
      <w:r w:rsidR="002E1BC0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ая</w:t>
      </w:r>
      <w:r w:rsidR="00DD3E89" w:rsidRPr="00DD3E89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 xml:space="preserve"> конференци</w:t>
      </w:r>
      <w:r w:rsidR="002E1BC0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я</w:t>
      </w:r>
      <w:r w:rsidR="00DD3E89" w:rsidRPr="00DD3E89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 xml:space="preserve"> студентов, аспирантов и молодых ученых, в рамках мероприятий, посвященных </w:t>
      </w:r>
      <w:r w:rsidR="00FA5443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br/>
      </w:r>
      <w:r w:rsidR="00DD3E89" w:rsidRPr="00DD3E89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190-летию со дня основания Технологического института</w:t>
      </w:r>
    </w:p>
    <w:p w:rsidR="00DD3E89" w:rsidRPr="00DD3E89" w:rsidRDefault="00DD3E89" w:rsidP="00DD3E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4"/>
          <w:szCs w:val="28"/>
        </w:rPr>
      </w:pPr>
      <w:r w:rsidRPr="00DD3E89">
        <w:rPr>
          <w:rFonts w:ascii="Times New Roman" w:eastAsia="Times New Roman" w:hAnsi="Times New Roman" w:cs="Times New Roman"/>
          <w:kern w:val="32"/>
          <w:sz w:val="24"/>
          <w:szCs w:val="28"/>
        </w:rPr>
        <w:t>(с международным участием)</w:t>
      </w:r>
    </w:p>
    <w:p w:rsidR="00DD3E89" w:rsidRPr="00DD3E89" w:rsidRDefault="00DD3E89" w:rsidP="00DD3E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70"/>
          <w:sz w:val="28"/>
          <w:szCs w:val="28"/>
        </w:rPr>
      </w:pPr>
    </w:p>
    <w:p w:rsidR="005A2C5A" w:rsidRPr="00DD3E89" w:rsidRDefault="00DD3E89" w:rsidP="00DD3E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DD3E89">
        <w:rPr>
          <w:rFonts w:ascii="Times New Roman" w:eastAsia="Times New Roman" w:hAnsi="Times New Roman" w:cs="Times New Roman"/>
          <w:b/>
          <w:bCs/>
          <w:kern w:val="70"/>
          <w:sz w:val="36"/>
          <w:szCs w:val="28"/>
        </w:rPr>
        <w:t>«НЕДЕЛЯ НАУКИ-2018»</w:t>
      </w:r>
    </w:p>
    <w:tbl>
      <w:tblPr>
        <w:tblStyle w:val="a3"/>
        <w:tblpPr w:leftFromText="180" w:rightFromText="180" w:vertAnchor="page" w:horzAnchor="margin" w:tblpY="2941"/>
        <w:tblW w:w="0" w:type="auto"/>
        <w:tblLook w:val="04A0"/>
      </w:tblPr>
      <w:tblGrid>
        <w:gridCol w:w="1665"/>
        <w:gridCol w:w="2823"/>
        <w:gridCol w:w="3813"/>
        <w:gridCol w:w="2119"/>
      </w:tblGrid>
      <w:tr w:rsidR="003E06FB" w:rsidRPr="00DD3E89" w:rsidTr="00774AED">
        <w:trPr>
          <w:trHeight w:val="454"/>
        </w:trPr>
        <w:tc>
          <w:tcPr>
            <w:tcW w:w="10420" w:type="dxa"/>
            <w:gridSpan w:val="4"/>
            <w:vAlign w:val="center"/>
          </w:tcPr>
          <w:p w:rsidR="003E06FB" w:rsidRPr="00DD3E89" w:rsidRDefault="006F251D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Секционные заседания</w:t>
            </w:r>
          </w:p>
        </w:tc>
      </w:tr>
      <w:tr w:rsidR="003E06FB" w:rsidRPr="00DD3E89" w:rsidTr="00774AED">
        <w:trPr>
          <w:trHeight w:val="454"/>
        </w:trPr>
        <w:tc>
          <w:tcPr>
            <w:tcW w:w="10420" w:type="dxa"/>
            <w:gridSpan w:val="4"/>
            <w:vAlign w:val="center"/>
          </w:tcPr>
          <w:p w:rsidR="003E06FB" w:rsidRPr="00DD3E89" w:rsidRDefault="006F251D" w:rsidP="00DD3E89">
            <w:pPr>
              <w:suppressAutoHyphens/>
              <w:jc w:val="center"/>
              <w:rPr>
                <w:rFonts w:ascii="Times New Roman" w:hAnsi="Times New Roman" w:cs="Times New Roman"/>
                <w:b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0</w:t>
            </w:r>
            <w:r w:rsidRPr="00DD3E89">
              <w:rPr>
                <w:rFonts w:ascii="Times New Roman" w:hAnsi="Times New Roman" w:cs="Times New Roman"/>
                <w:b/>
                <w:kern w:val="22"/>
                <w:lang w:val="en-US"/>
              </w:rPr>
              <w:t>2</w:t>
            </w:r>
            <w:r w:rsidRPr="00DD3E89">
              <w:rPr>
                <w:rFonts w:ascii="Times New Roman" w:hAnsi="Times New Roman" w:cs="Times New Roman"/>
                <w:b/>
                <w:kern w:val="22"/>
              </w:rPr>
              <w:t>.04.201</w:t>
            </w:r>
            <w:r w:rsidRPr="00DD3E89">
              <w:rPr>
                <w:rFonts w:ascii="Times New Roman" w:hAnsi="Times New Roman" w:cs="Times New Roman"/>
                <w:b/>
                <w:kern w:val="22"/>
                <w:lang w:val="en-US"/>
              </w:rPr>
              <w:t>8</w:t>
            </w:r>
          </w:p>
        </w:tc>
      </w:tr>
      <w:tr w:rsidR="003E06FB" w:rsidRPr="00DD3E89" w:rsidTr="00774AED">
        <w:tc>
          <w:tcPr>
            <w:tcW w:w="1665" w:type="dxa"/>
            <w:vAlign w:val="center"/>
          </w:tcPr>
          <w:p w:rsidR="003E06FB" w:rsidRPr="00DD3E89" w:rsidRDefault="003E06FB" w:rsidP="00DD3E89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i/>
                <w:kern w:val="22"/>
              </w:rPr>
              <w:t>Время проведения</w:t>
            </w:r>
          </w:p>
        </w:tc>
        <w:tc>
          <w:tcPr>
            <w:tcW w:w="2823" w:type="dxa"/>
            <w:vAlign w:val="center"/>
          </w:tcPr>
          <w:p w:rsidR="003E06FB" w:rsidRPr="00DD3E89" w:rsidRDefault="003E06FB" w:rsidP="00DD3E89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i/>
                <w:kern w:val="22"/>
              </w:rPr>
              <w:t>Место проведения</w:t>
            </w:r>
          </w:p>
        </w:tc>
        <w:tc>
          <w:tcPr>
            <w:tcW w:w="3813" w:type="dxa"/>
            <w:vAlign w:val="center"/>
          </w:tcPr>
          <w:p w:rsidR="003E06FB" w:rsidRPr="00DD3E89" w:rsidRDefault="003E06FB" w:rsidP="00DD3E89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i/>
                <w:kern w:val="22"/>
              </w:rPr>
              <w:t>Название секции</w:t>
            </w:r>
          </w:p>
        </w:tc>
        <w:tc>
          <w:tcPr>
            <w:tcW w:w="2119" w:type="dxa"/>
            <w:vAlign w:val="center"/>
          </w:tcPr>
          <w:p w:rsidR="003E06FB" w:rsidRPr="00DD3E89" w:rsidRDefault="003E06FB" w:rsidP="00DD3E89">
            <w:pPr>
              <w:suppressAutoHyphens/>
              <w:jc w:val="center"/>
              <w:rPr>
                <w:rFonts w:ascii="Times New Roman" w:hAnsi="Times New Roman" w:cs="Times New Roman"/>
                <w:b/>
                <w:i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i/>
                <w:kern w:val="22"/>
              </w:rPr>
              <w:t>Ведущие секции</w:t>
            </w:r>
          </w:p>
        </w:tc>
      </w:tr>
      <w:tr w:rsidR="00C211CD" w:rsidRPr="00DD3E89" w:rsidTr="00774AED">
        <w:tc>
          <w:tcPr>
            <w:tcW w:w="1665" w:type="dxa"/>
            <w:vAlign w:val="center"/>
          </w:tcPr>
          <w:p w:rsidR="00C211CD" w:rsidRPr="00CE1593" w:rsidRDefault="00B63C89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-15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380BDF" w:rsidRPr="00DD3E89" w:rsidRDefault="00380BDF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№314</w:t>
            </w:r>
          </w:p>
          <w:p w:rsidR="00C211CD" w:rsidRPr="00DD3E89" w:rsidRDefault="00380BDF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C211CD" w:rsidRPr="00DD3E89" w:rsidRDefault="00C211CD" w:rsidP="00DD3E89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3.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Органическая и элементоорганическая химия</w:t>
            </w:r>
          </w:p>
        </w:tc>
        <w:tc>
          <w:tcPr>
            <w:tcW w:w="2119" w:type="dxa"/>
            <w:vAlign w:val="center"/>
          </w:tcPr>
          <w:p w:rsidR="00C211CD" w:rsidRPr="00DD3E89" w:rsidRDefault="00C211CD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Петров М.Л.</w:t>
            </w:r>
          </w:p>
          <w:p w:rsidR="00C211CD" w:rsidRPr="00DD3E89" w:rsidRDefault="00C211CD" w:rsidP="00DD3E89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Скворцов Н.К.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-16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4.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Химия полимеров и коллоидных систем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Сивцов Е.В.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Родина В.Д.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-17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№311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 xml:space="preserve">Раздел </w:t>
            </w:r>
            <w:r w:rsidRPr="00774AED">
              <w:rPr>
                <w:rFonts w:ascii="Times New Roman" w:hAnsi="Times New Roman" w:cs="Times New Roman"/>
                <w:b/>
                <w:kern w:val="22"/>
                <w:lang w:val="en-US"/>
              </w:rPr>
              <w:t>IV</w:t>
            </w:r>
            <w:r w:rsidRPr="00774AED">
              <w:rPr>
                <w:rFonts w:ascii="Times New Roman" w:hAnsi="Times New Roman" w:cs="Times New Roman"/>
                <w:b/>
                <w:kern w:val="22"/>
              </w:rPr>
              <w:t>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Автоматизация и информатизация технологических процессов. Математическое моделирование. Приборы физико-химического контроля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Харазов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В.Г.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Холоднов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В.А.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-17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№306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 xml:space="preserve">Раздел </w:t>
            </w:r>
            <w:r w:rsidRPr="00774AED">
              <w:rPr>
                <w:rFonts w:ascii="Times New Roman" w:hAnsi="Times New Roman" w:cs="Times New Roman"/>
                <w:b/>
                <w:kern w:val="22"/>
                <w:lang w:val="en-US"/>
              </w:rPr>
              <w:t>V</w:t>
            </w:r>
            <w:r w:rsidRPr="00774AED">
              <w:rPr>
                <w:rFonts w:ascii="Times New Roman" w:hAnsi="Times New Roman" w:cs="Times New Roman"/>
                <w:b/>
                <w:kern w:val="22"/>
              </w:rPr>
              <w:t>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Безопасность жизнедеятельности и охрана окружающей среды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Князев А.С.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Соловей В.Н.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14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-17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№13 кафедры ТОМ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 xml:space="preserve">Раздел </w:t>
            </w:r>
            <w:r w:rsidRPr="00774AED">
              <w:rPr>
                <w:rFonts w:ascii="Times New Roman" w:hAnsi="Times New Roman" w:cs="Times New Roman"/>
                <w:b/>
                <w:kern w:val="22"/>
                <w:lang w:val="en-US"/>
              </w:rPr>
              <w:t>VII</w:t>
            </w:r>
            <w:r w:rsidRPr="00774AED">
              <w:rPr>
                <w:rFonts w:ascii="Times New Roman" w:hAnsi="Times New Roman" w:cs="Times New Roman"/>
                <w:b/>
                <w:kern w:val="22"/>
              </w:rPr>
              <w:t>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История и методология химии и химического образования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Сычев М.М.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Быданов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В.Е.</w:t>
            </w:r>
          </w:p>
        </w:tc>
      </w:tr>
      <w:tr w:rsidR="00774AED" w:rsidRPr="00DD3E89" w:rsidTr="00774AED">
        <w:trPr>
          <w:trHeight w:val="454"/>
        </w:trPr>
        <w:tc>
          <w:tcPr>
            <w:tcW w:w="10420" w:type="dxa"/>
            <w:gridSpan w:val="4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03.04.2018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-12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№309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1.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Физическая и аналитическая химия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Проскурина О.В.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12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-17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№309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2.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Неорганическая химия и материаловедение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Пантелеев И.Б.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Богданов С.П.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-15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№405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5.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Общая химическая технология, основной и нефтехимический синтез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Дронов С.В.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Сладковский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Д.А.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-15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№311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6.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Технология неорганических материалов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Лавров Б.А.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Постнов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А.Ю.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-15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№401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7.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Технология полимеров и материалов на их основе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Лавров Н.А.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Толмачев И.А.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-15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№306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8.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Технология биологически активных соединений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Няникова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Г.Г.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B63C89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-13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№15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Каф</w:t>
            </w:r>
            <w:proofErr w:type="gramStart"/>
            <w:r w:rsidRPr="00DD3E89">
              <w:rPr>
                <w:rFonts w:ascii="Times New Roman" w:hAnsi="Times New Roman" w:cs="Times New Roman"/>
                <w:kern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kern w:val="22"/>
              </w:rPr>
              <w:t xml:space="preserve"> </w:t>
            </w:r>
            <w:proofErr w:type="gramStart"/>
            <w:r w:rsidRPr="00DD3E89">
              <w:rPr>
                <w:rFonts w:ascii="Times New Roman" w:hAnsi="Times New Roman" w:cs="Times New Roman"/>
                <w:kern w:val="22"/>
              </w:rPr>
              <w:t>с</w:t>
            </w:r>
            <w:proofErr w:type="gramEnd"/>
            <w:r w:rsidRPr="00DD3E89">
              <w:rPr>
                <w:rFonts w:ascii="Times New Roman" w:hAnsi="Times New Roman" w:cs="Times New Roman"/>
                <w:kern w:val="22"/>
              </w:rPr>
              <w:t>истемного анализа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>Секция 9.</w:t>
            </w:r>
            <w:r>
              <w:rPr>
                <w:rFonts w:ascii="Times New Roman" w:hAnsi="Times New Roman" w:cs="Times New Roman"/>
                <w:kern w:val="22"/>
              </w:rPr>
              <w:t xml:space="preserve"> </w:t>
            </w:r>
            <w:r w:rsidRPr="00DD3E89">
              <w:rPr>
                <w:rFonts w:ascii="Times New Roman" w:hAnsi="Times New Roman" w:cs="Times New Roman"/>
                <w:kern w:val="22"/>
              </w:rPr>
              <w:t>Процессы и аппараты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Флисюк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О.М.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Марцулевич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Н.А.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CE1593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13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-16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№301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 xml:space="preserve">Раздел </w:t>
            </w:r>
            <w:r w:rsidRPr="00774AED">
              <w:rPr>
                <w:rFonts w:ascii="Times New Roman" w:hAnsi="Times New Roman" w:cs="Times New Roman"/>
                <w:b/>
                <w:kern w:val="22"/>
                <w:lang w:val="en-US"/>
              </w:rPr>
              <w:t>VI</w:t>
            </w:r>
            <w:r w:rsidRPr="00774AED">
              <w:rPr>
                <w:rFonts w:ascii="Times New Roman" w:hAnsi="Times New Roman" w:cs="Times New Roman"/>
                <w:b/>
                <w:kern w:val="22"/>
              </w:rPr>
              <w:t>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</w:t>
            </w:r>
            <w:proofErr w:type="gramStart"/>
            <w:r w:rsidRPr="00DD3E89">
              <w:rPr>
                <w:rFonts w:ascii="Times New Roman" w:hAnsi="Times New Roman" w:cs="Times New Roman"/>
                <w:kern w:val="22"/>
              </w:rPr>
              <w:t>Химическая</w:t>
            </w:r>
            <w:proofErr w:type="gramEnd"/>
            <w:r w:rsidRPr="00DD3E89">
              <w:rPr>
                <w:rFonts w:ascii="Times New Roman" w:hAnsi="Times New Roman" w:cs="Times New Roman"/>
                <w:kern w:val="22"/>
              </w:rPr>
              <w:t xml:space="preserve"> </w:t>
            </w: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нанотехнология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и новые материалы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Малков А.А.</w:t>
            </w:r>
          </w:p>
        </w:tc>
      </w:tr>
      <w:tr w:rsidR="00774AED" w:rsidRPr="00DD3E89" w:rsidTr="00774AED">
        <w:trPr>
          <w:trHeight w:val="454"/>
        </w:trPr>
        <w:tc>
          <w:tcPr>
            <w:tcW w:w="10420" w:type="dxa"/>
            <w:gridSpan w:val="4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b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04.04.2018</w:t>
            </w:r>
          </w:p>
        </w:tc>
      </w:tr>
      <w:tr w:rsidR="00774AED" w:rsidRPr="00DD3E89" w:rsidTr="00774AED">
        <w:tc>
          <w:tcPr>
            <w:tcW w:w="1665" w:type="dxa"/>
            <w:vAlign w:val="center"/>
          </w:tcPr>
          <w:p w:rsidR="00774AED" w:rsidRPr="00CE1593" w:rsidRDefault="00CE1593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-11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Аудитория №311</w:t>
            </w:r>
          </w:p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(гл. здание)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rPr>
                <w:rFonts w:ascii="Times New Roman" w:hAnsi="Times New Roman" w:cs="Times New Roman"/>
                <w:b/>
                <w:kern w:val="22"/>
              </w:rPr>
            </w:pPr>
            <w:r w:rsidRPr="00774AED">
              <w:rPr>
                <w:rFonts w:ascii="Times New Roman" w:hAnsi="Times New Roman" w:cs="Times New Roman"/>
                <w:b/>
                <w:kern w:val="22"/>
              </w:rPr>
              <w:t xml:space="preserve">Раздел </w:t>
            </w:r>
            <w:r w:rsidRPr="00774AED">
              <w:rPr>
                <w:rFonts w:ascii="Times New Roman" w:hAnsi="Times New Roman" w:cs="Times New Roman"/>
                <w:b/>
                <w:kern w:val="22"/>
                <w:lang w:val="en-US"/>
              </w:rPr>
              <w:t>III</w:t>
            </w:r>
            <w:r w:rsidRPr="00774AED">
              <w:rPr>
                <w:rFonts w:ascii="Times New Roman" w:hAnsi="Times New Roman" w:cs="Times New Roman"/>
                <w:b/>
                <w:kern w:val="22"/>
              </w:rPr>
              <w:t>.</w:t>
            </w:r>
            <w:r w:rsidRPr="00DD3E89">
              <w:rPr>
                <w:rFonts w:ascii="Times New Roman" w:hAnsi="Times New Roman" w:cs="Times New Roman"/>
                <w:kern w:val="22"/>
              </w:rPr>
              <w:t xml:space="preserve"> Медицинская химия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DD3E89">
              <w:rPr>
                <w:rFonts w:ascii="Times New Roman" w:hAnsi="Times New Roman" w:cs="Times New Roman"/>
                <w:kern w:val="22"/>
              </w:rPr>
              <w:t>Крутиков В.И.</w:t>
            </w:r>
          </w:p>
        </w:tc>
      </w:tr>
      <w:tr w:rsidR="00774AED" w:rsidRPr="00DD3E89" w:rsidTr="00774AED">
        <w:trPr>
          <w:trHeight w:val="454"/>
        </w:trPr>
        <w:tc>
          <w:tcPr>
            <w:tcW w:w="10420" w:type="dxa"/>
            <w:gridSpan w:val="4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b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05.04.2018</w:t>
            </w:r>
          </w:p>
        </w:tc>
      </w:tr>
      <w:tr w:rsidR="00E17246" w:rsidRPr="00DD3E89" w:rsidTr="00A92832">
        <w:trPr>
          <w:trHeight w:val="342"/>
        </w:trPr>
        <w:tc>
          <w:tcPr>
            <w:tcW w:w="1665" w:type="dxa"/>
            <w:vAlign w:val="center"/>
          </w:tcPr>
          <w:p w:rsidR="00E17246" w:rsidRPr="00CE1593" w:rsidRDefault="00E17246" w:rsidP="00E17246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9</w:t>
            </w:r>
            <w:r w:rsidRPr="00E17246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E17246" w:rsidRPr="00DD3E89" w:rsidRDefault="00E17246" w:rsidP="00E17246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Белоколонный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зал</w:t>
            </w:r>
          </w:p>
        </w:tc>
        <w:tc>
          <w:tcPr>
            <w:tcW w:w="3813" w:type="dxa"/>
            <w:vAlign w:val="center"/>
          </w:tcPr>
          <w:p w:rsidR="00E17246" w:rsidRPr="00DD3E89" w:rsidRDefault="001D58F7" w:rsidP="00E17246">
            <w:pPr>
              <w:suppressAutoHyphens/>
              <w:jc w:val="center"/>
              <w:rPr>
                <w:rFonts w:ascii="Times New Roman" w:hAnsi="Times New Roman" w:cs="Times New Roman"/>
                <w:b/>
                <w:kern w:val="22"/>
              </w:rPr>
            </w:pPr>
            <w:r>
              <w:rPr>
                <w:rFonts w:ascii="Times New Roman" w:hAnsi="Times New Roman" w:cs="Times New Roman"/>
                <w:b/>
                <w:kern w:val="22"/>
              </w:rPr>
              <w:t>Выдача материалов конференции</w:t>
            </w:r>
          </w:p>
        </w:tc>
        <w:tc>
          <w:tcPr>
            <w:tcW w:w="2119" w:type="dxa"/>
            <w:vAlign w:val="center"/>
          </w:tcPr>
          <w:p w:rsidR="00E17246" w:rsidRPr="00DD3E89" w:rsidRDefault="00E17246" w:rsidP="00E17246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</w:p>
        </w:tc>
      </w:tr>
      <w:tr w:rsidR="00774AED" w:rsidRPr="00DD3E89" w:rsidTr="00774AED">
        <w:trPr>
          <w:trHeight w:val="342"/>
        </w:trPr>
        <w:tc>
          <w:tcPr>
            <w:tcW w:w="1665" w:type="dxa"/>
            <w:vAlign w:val="center"/>
          </w:tcPr>
          <w:p w:rsidR="00774AED" w:rsidRPr="00CE1593" w:rsidRDefault="00CE1593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10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-12</w:t>
            </w:r>
            <w:r w:rsidRPr="00CE1593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282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 w:rsidRPr="00DD3E89">
              <w:rPr>
                <w:rFonts w:ascii="Times New Roman" w:hAnsi="Times New Roman" w:cs="Times New Roman"/>
                <w:kern w:val="22"/>
              </w:rPr>
              <w:t>Белоколонный</w:t>
            </w:r>
            <w:proofErr w:type="spellEnd"/>
            <w:r w:rsidRPr="00DD3E89">
              <w:rPr>
                <w:rFonts w:ascii="Times New Roman" w:hAnsi="Times New Roman" w:cs="Times New Roman"/>
                <w:kern w:val="22"/>
              </w:rPr>
              <w:t xml:space="preserve"> зал</w:t>
            </w:r>
          </w:p>
        </w:tc>
        <w:tc>
          <w:tcPr>
            <w:tcW w:w="3813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b/>
                <w:kern w:val="22"/>
              </w:rPr>
            </w:pPr>
            <w:r w:rsidRPr="00DD3E89">
              <w:rPr>
                <w:rFonts w:ascii="Times New Roman" w:hAnsi="Times New Roman" w:cs="Times New Roman"/>
                <w:b/>
                <w:kern w:val="22"/>
              </w:rPr>
              <w:t>Пленарные заседания</w:t>
            </w:r>
          </w:p>
        </w:tc>
        <w:tc>
          <w:tcPr>
            <w:tcW w:w="2119" w:type="dxa"/>
            <w:vAlign w:val="center"/>
          </w:tcPr>
          <w:p w:rsidR="00774AED" w:rsidRPr="00DD3E89" w:rsidRDefault="00774AED" w:rsidP="00774AED">
            <w:pPr>
              <w:suppressAutoHyphens/>
              <w:jc w:val="center"/>
              <w:rPr>
                <w:rFonts w:ascii="Times New Roman" w:hAnsi="Times New Roman" w:cs="Times New Roman"/>
                <w:kern w:val="22"/>
              </w:rPr>
            </w:pPr>
            <w:proofErr w:type="spellStart"/>
            <w:r>
              <w:rPr>
                <w:rFonts w:ascii="Times New Roman" w:hAnsi="Times New Roman" w:cs="Times New Roman"/>
                <w:kern w:val="22"/>
              </w:rPr>
              <w:t>Гарабаджиу</w:t>
            </w:r>
            <w:proofErr w:type="spellEnd"/>
            <w:r>
              <w:rPr>
                <w:rFonts w:ascii="Times New Roman" w:hAnsi="Times New Roman" w:cs="Times New Roman"/>
                <w:kern w:val="22"/>
              </w:rPr>
              <w:t xml:space="preserve"> А.В.</w:t>
            </w:r>
          </w:p>
        </w:tc>
      </w:tr>
    </w:tbl>
    <w:p w:rsidR="00380BDF" w:rsidRPr="00A847C4" w:rsidRDefault="00380BDF" w:rsidP="00ED23DD">
      <w:pPr>
        <w:rPr>
          <w:rFonts w:ascii="Times New Roman" w:hAnsi="Times New Roman" w:cs="Times New Roman"/>
          <w:b/>
          <w:sz w:val="36"/>
        </w:rPr>
      </w:pPr>
    </w:p>
    <w:sectPr w:rsidR="00380BDF" w:rsidRPr="00A847C4" w:rsidSect="00DD3E89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F6782"/>
    <w:multiLevelType w:val="hybridMultilevel"/>
    <w:tmpl w:val="D4B84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3F2B"/>
    <w:multiLevelType w:val="hybridMultilevel"/>
    <w:tmpl w:val="D0AA8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06B47"/>
    <w:multiLevelType w:val="hybridMultilevel"/>
    <w:tmpl w:val="B70C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33B50"/>
    <w:multiLevelType w:val="hybridMultilevel"/>
    <w:tmpl w:val="40F0C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53FD"/>
    <w:rsid w:val="00027668"/>
    <w:rsid w:val="000336E8"/>
    <w:rsid w:val="00034702"/>
    <w:rsid w:val="0004659E"/>
    <w:rsid w:val="000656D2"/>
    <w:rsid w:val="000714E2"/>
    <w:rsid w:val="00093D60"/>
    <w:rsid w:val="000B695A"/>
    <w:rsid w:val="001057F0"/>
    <w:rsid w:val="001623FA"/>
    <w:rsid w:val="00174498"/>
    <w:rsid w:val="00192B14"/>
    <w:rsid w:val="001B13F4"/>
    <w:rsid w:val="001D58F7"/>
    <w:rsid w:val="001D733D"/>
    <w:rsid w:val="001E0472"/>
    <w:rsid w:val="001E0580"/>
    <w:rsid w:val="001E2259"/>
    <w:rsid w:val="0022732F"/>
    <w:rsid w:val="00227A83"/>
    <w:rsid w:val="002D3E3A"/>
    <w:rsid w:val="002E1BC0"/>
    <w:rsid w:val="00313F2A"/>
    <w:rsid w:val="00346895"/>
    <w:rsid w:val="003547CB"/>
    <w:rsid w:val="003673FA"/>
    <w:rsid w:val="00372CD2"/>
    <w:rsid w:val="00380908"/>
    <w:rsid w:val="00380BDF"/>
    <w:rsid w:val="00383DA8"/>
    <w:rsid w:val="00384C69"/>
    <w:rsid w:val="003A3D65"/>
    <w:rsid w:val="003B2A70"/>
    <w:rsid w:val="003B32E5"/>
    <w:rsid w:val="003D5613"/>
    <w:rsid w:val="003E06FB"/>
    <w:rsid w:val="00401D8E"/>
    <w:rsid w:val="0040424A"/>
    <w:rsid w:val="004453FD"/>
    <w:rsid w:val="004616B5"/>
    <w:rsid w:val="00464187"/>
    <w:rsid w:val="004764ED"/>
    <w:rsid w:val="00481C9D"/>
    <w:rsid w:val="004A4B6F"/>
    <w:rsid w:val="004C706B"/>
    <w:rsid w:val="004E60BD"/>
    <w:rsid w:val="0051375C"/>
    <w:rsid w:val="0051660D"/>
    <w:rsid w:val="005617EA"/>
    <w:rsid w:val="005A2C5A"/>
    <w:rsid w:val="005A485C"/>
    <w:rsid w:val="005B25B5"/>
    <w:rsid w:val="005B4524"/>
    <w:rsid w:val="005C7E08"/>
    <w:rsid w:val="005E2E67"/>
    <w:rsid w:val="006003A9"/>
    <w:rsid w:val="00627ED2"/>
    <w:rsid w:val="00657B16"/>
    <w:rsid w:val="00670022"/>
    <w:rsid w:val="0067625D"/>
    <w:rsid w:val="00687B3E"/>
    <w:rsid w:val="006B098C"/>
    <w:rsid w:val="006F251D"/>
    <w:rsid w:val="006F5F86"/>
    <w:rsid w:val="007007B0"/>
    <w:rsid w:val="00703F2D"/>
    <w:rsid w:val="007200A0"/>
    <w:rsid w:val="0074037C"/>
    <w:rsid w:val="00760502"/>
    <w:rsid w:val="0077353D"/>
    <w:rsid w:val="00774AED"/>
    <w:rsid w:val="007839BE"/>
    <w:rsid w:val="00790208"/>
    <w:rsid w:val="007C2E54"/>
    <w:rsid w:val="007C3A62"/>
    <w:rsid w:val="00801170"/>
    <w:rsid w:val="0082520F"/>
    <w:rsid w:val="00834BF1"/>
    <w:rsid w:val="00842C0A"/>
    <w:rsid w:val="0084398C"/>
    <w:rsid w:val="00852192"/>
    <w:rsid w:val="00864F45"/>
    <w:rsid w:val="008A433F"/>
    <w:rsid w:val="008D5ACC"/>
    <w:rsid w:val="008E0592"/>
    <w:rsid w:val="009215F0"/>
    <w:rsid w:val="00934D26"/>
    <w:rsid w:val="00946727"/>
    <w:rsid w:val="00952228"/>
    <w:rsid w:val="00975691"/>
    <w:rsid w:val="009A0125"/>
    <w:rsid w:val="009F046B"/>
    <w:rsid w:val="00A3315F"/>
    <w:rsid w:val="00A50995"/>
    <w:rsid w:val="00A847C4"/>
    <w:rsid w:val="00AB5A9F"/>
    <w:rsid w:val="00AB72AC"/>
    <w:rsid w:val="00AE4B08"/>
    <w:rsid w:val="00AE7E26"/>
    <w:rsid w:val="00AF6314"/>
    <w:rsid w:val="00B01C9C"/>
    <w:rsid w:val="00B122C9"/>
    <w:rsid w:val="00B40AB4"/>
    <w:rsid w:val="00B4525B"/>
    <w:rsid w:val="00B620A6"/>
    <w:rsid w:val="00B63C89"/>
    <w:rsid w:val="00B67FB6"/>
    <w:rsid w:val="00B72B21"/>
    <w:rsid w:val="00B7331F"/>
    <w:rsid w:val="00BA0082"/>
    <w:rsid w:val="00BA7834"/>
    <w:rsid w:val="00BC0CF0"/>
    <w:rsid w:val="00C07DEC"/>
    <w:rsid w:val="00C211CD"/>
    <w:rsid w:val="00C2587B"/>
    <w:rsid w:val="00C82512"/>
    <w:rsid w:val="00C95FF6"/>
    <w:rsid w:val="00C96402"/>
    <w:rsid w:val="00CA025D"/>
    <w:rsid w:val="00CD45BC"/>
    <w:rsid w:val="00CD7A7D"/>
    <w:rsid w:val="00CE1593"/>
    <w:rsid w:val="00D12852"/>
    <w:rsid w:val="00D12955"/>
    <w:rsid w:val="00D15A2A"/>
    <w:rsid w:val="00D45F21"/>
    <w:rsid w:val="00D56E54"/>
    <w:rsid w:val="00D95FC5"/>
    <w:rsid w:val="00DC277E"/>
    <w:rsid w:val="00DD0B12"/>
    <w:rsid w:val="00DD3E89"/>
    <w:rsid w:val="00DF223B"/>
    <w:rsid w:val="00E049C6"/>
    <w:rsid w:val="00E0586B"/>
    <w:rsid w:val="00E100B2"/>
    <w:rsid w:val="00E12F9F"/>
    <w:rsid w:val="00E16EB5"/>
    <w:rsid w:val="00E17246"/>
    <w:rsid w:val="00E408B6"/>
    <w:rsid w:val="00E45F88"/>
    <w:rsid w:val="00EA170C"/>
    <w:rsid w:val="00EB3117"/>
    <w:rsid w:val="00ED23DD"/>
    <w:rsid w:val="00F175A5"/>
    <w:rsid w:val="00F521B7"/>
    <w:rsid w:val="00F53BA4"/>
    <w:rsid w:val="00F60D41"/>
    <w:rsid w:val="00F618F8"/>
    <w:rsid w:val="00F668B7"/>
    <w:rsid w:val="00F90652"/>
    <w:rsid w:val="00FA47B3"/>
    <w:rsid w:val="00FA5443"/>
    <w:rsid w:val="00FC3F3F"/>
    <w:rsid w:val="00FC72F3"/>
    <w:rsid w:val="00FE4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4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C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71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902A9-09AB-45CE-B1A0-EEFA7AF2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VIP</cp:lastModifiedBy>
  <cp:revision>2</cp:revision>
  <cp:lastPrinted>2018-03-29T12:13:00Z</cp:lastPrinted>
  <dcterms:created xsi:type="dcterms:W3CDTF">2018-03-30T10:43:00Z</dcterms:created>
  <dcterms:modified xsi:type="dcterms:W3CDTF">2018-03-30T10:43:00Z</dcterms:modified>
</cp:coreProperties>
</file>